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48B" w:rsidRDefault="0009048B" w:rsidP="0009048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048B" w:rsidRPr="00A81E11" w:rsidRDefault="0009048B" w:rsidP="0009048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27F50">
        <w:rPr>
          <w:rFonts w:ascii="Times New Roman" w:hAnsi="Times New Roman" w:cs="Times New Roman"/>
          <w:b/>
          <w:sz w:val="24"/>
          <w:szCs w:val="24"/>
        </w:rPr>
        <w:t>77</w:t>
      </w:r>
    </w:p>
    <w:p w:rsidR="0009048B" w:rsidRPr="00833E5F" w:rsidRDefault="0009048B" w:rsidP="000904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Default="0009048B" w:rsidP="000904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9048B" w:rsidRDefault="0009048B" w:rsidP="000904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833E5F" w:rsidRDefault="0009048B" w:rsidP="000904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9048B" w:rsidRPr="00833E5F" w:rsidRDefault="0009048B" w:rsidP="0009048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048B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9048B" w:rsidRPr="00833E5F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048B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9048B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048B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9048B" w:rsidRPr="00833E5F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048B" w:rsidRPr="00833E5F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9048B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048B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9048B" w:rsidRPr="00833E5F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9048B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9048B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9048B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9048B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9048B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9048B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048B" w:rsidRDefault="0009048B" w:rsidP="00090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048B" w:rsidRDefault="0009048B" w:rsidP="0009048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833E5F" w:rsidRDefault="0009048B" w:rsidP="0009048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69288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E27F50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="00E27F50"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09048B" w:rsidRDefault="0009048B" w:rsidP="0009048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Default="0009048B" w:rsidP="0009048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9048B" w:rsidRPr="00D67306" w:rsidRDefault="0009048B" w:rsidP="0009048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D67306" w:rsidRDefault="0009048B" w:rsidP="0009048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27F50" w:rsidRPr="00E27F5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69288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="00E27F50" w:rsidRPr="00E27F5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ем </w:t>
      </w:r>
      <w:r w:rsidR="0069288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="00E27F50" w:rsidRPr="00E27F5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 </w:t>
      </w:r>
      <w:r w:rsidR="0069288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="00E27F50" w:rsidRPr="00E27F5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нженеринг“ ООД </w:t>
      </w:r>
      <w:r w:rsidR="00E27F5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 w:rsidR="00B03C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09048B" w:rsidRPr="005D63DF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B03C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B03CB6" w:rsidRPr="00E27F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зпълнителен директор на </w:t>
      </w:r>
      <w:r w:rsidR="00B03C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B03CB6" w:rsidRPr="00E27F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зпълнителна агенция по околна среда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се представлява от юр. </w:t>
      </w:r>
      <w:r w:rsidR="00B03C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B03C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692881" w:rsidRDefault="00692881" w:rsidP="00692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881" w:rsidRDefault="00692881" w:rsidP="00692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Валерия Герова, член на комисията: </w:t>
      </w:r>
    </w:p>
    <w:p w:rsidR="00692881" w:rsidRDefault="00692881" w:rsidP="00692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881" w:rsidRDefault="00692881" w:rsidP="00692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Господин председател, предвид страната-възложител по настоящото производство</w:t>
      </w:r>
      <w:r w:rsidR="009738E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E27F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зпълнителна агенция по околна среда</w:t>
      </w:r>
      <w:r w:rsidR="009738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 основание чл.211, ал.3 изречение второ от ЗОП</w:t>
      </w:r>
      <w:r w:rsidR="009738E4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си правя отвод в производството по настоящата преписка.</w:t>
      </w:r>
    </w:p>
    <w:p w:rsidR="00692881" w:rsidRDefault="00692881" w:rsidP="00692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881" w:rsidRDefault="00692881" w:rsidP="00692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г-н Росен Карадимов: </w:t>
      </w:r>
    </w:p>
    <w:p w:rsidR="00692881" w:rsidRDefault="00692881" w:rsidP="00692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г-жа Валерия Герова КЗК </w:t>
      </w:r>
    </w:p>
    <w:p w:rsidR="00692881" w:rsidRDefault="00692881" w:rsidP="006928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881" w:rsidRDefault="00692881" w:rsidP="0069288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2881" w:rsidRPr="000F40F2" w:rsidRDefault="00692881" w:rsidP="0069288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92881" w:rsidRDefault="00692881" w:rsidP="006928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09048B" w:rsidRPr="00D67306" w:rsidRDefault="0009048B" w:rsidP="000904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9048B" w:rsidRPr="00D67306" w:rsidRDefault="0009048B" w:rsidP="000904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9048B" w:rsidRPr="00D67306" w:rsidRDefault="0009048B" w:rsidP="000904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048B" w:rsidRPr="00D67306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03C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B03C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9048B" w:rsidRPr="00D67306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09048B" w:rsidRDefault="0009048B" w:rsidP="000904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048B" w:rsidRPr="00D67306" w:rsidRDefault="0009048B" w:rsidP="000904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9048B" w:rsidRDefault="0009048B" w:rsidP="000904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03CB6" w:rsidRPr="00D67306" w:rsidRDefault="00B03CB6" w:rsidP="000904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3CB6" w:rsidRPr="00D67306" w:rsidRDefault="00B03CB6" w:rsidP="00B03C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9048B" w:rsidRPr="00D67306" w:rsidRDefault="0009048B" w:rsidP="0009048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09048B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D67306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30521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A30521" w:rsidRPr="00A30521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в представеното становище е заявил възпрепятстването си относно явяване в открито заседание и съгласие за разглеждане на преписката в негово отсъствие при липса на процесуални пречки.</w:t>
      </w:r>
    </w:p>
    <w:p w:rsidR="00A30521" w:rsidRDefault="00A30521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9048B" w:rsidRDefault="0009048B" w:rsidP="0009048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9048B" w:rsidRPr="00D67306" w:rsidRDefault="0009048B" w:rsidP="0009048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9048B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9048B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A75F2E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09048B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Default="00A30521" w:rsidP="000904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521">
        <w:rPr>
          <w:rFonts w:ascii="Times New Roman" w:hAnsi="Times New Roman" w:cs="Times New Roman"/>
          <w:sz w:val="24"/>
          <w:szCs w:val="24"/>
        </w:rPr>
        <w:t>Докладвам постъпило на 28.01.2026 г. становище от жалбоподателя, което представлява защита по същество.</w:t>
      </w:r>
    </w:p>
    <w:p w:rsidR="00A30521" w:rsidRDefault="00A30521" w:rsidP="0009048B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3CB6" w:rsidRPr="00D67306" w:rsidRDefault="00B03CB6" w:rsidP="00B03C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30521" w:rsidRDefault="0009048B" w:rsidP="000904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75F2E">
        <w:rPr>
          <w:rFonts w:ascii="Times New Roman" w:hAnsi="Times New Roman" w:cs="Times New Roman"/>
          <w:sz w:val="24"/>
          <w:szCs w:val="24"/>
        </w:rPr>
        <w:t>спор</w:t>
      </w:r>
      <w:r w:rsidR="00A30521">
        <w:rPr>
          <w:rFonts w:ascii="Times New Roman" w:hAnsi="Times New Roman" w:cs="Times New Roman"/>
          <w:sz w:val="24"/>
          <w:szCs w:val="24"/>
        </w:rPr>
        <w:t>вам жалбата.</w:t>
      </w:r>
    </w:p>
    <w:p w:rsidR="0009048B" w:rsidRDefault="0009048B" w:rsidP="000904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09048B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9048B" w:rsidRDefault="0009048B" w:rsidP="0009048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9048B" w:rsidRPr="0026499C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09048B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9048B" w:rsidRPr="0026499C" w:rsidRDefault="0009048B" w:rsidP="0009048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9048B" w:rsidRPr="0026499C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9048B" w:rsidRPr="0026499C" w:rsidRDefault="0009048B" w:rsidP="000904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3CB6" w:rsidRPr="00D67306" w:rsidRDefault="00B03CB6" w:rsidP="00B03C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D01BE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684726" w:rsidRPr="00684726">
        <w:rPr>
          <w:rFonts w:ascii="Times New Roman" w:hAnsi="Times New Roman" w:cs="Times New Roman"/>
          <w:sz w:val="24"/>
          <w:szCs w:val="24"/>
        </w:rPr>
        <w:t>Оспорвам изцяло жалбата, моля да я оставите без уважение, съображенията са подробно изложени в становището на Изпълнителния директор на агенцията</w:t>
      </w:r>
      <w:r w:rsidR="00684726">
        <w:rPr>
          <w:rFonts w:ascii="Times New Roman" w:hAnsi="Times New Roman" w:cs="Times New Roman"/>
          <w:sz w:val="24"/>
          <w:szCs w:val="24"/>
        </w:rPr>
        <w:t xml:space="preserve">. </w:t>
      </w:r>
      <w:r w:rsidR="005D01BE">
        <w:rPr>
          <w:rFonts w:ascii="Times New Roman" w:hAnsi="Times New Roman" w:cs="Times New Roman"/>
          <w:sz w:val="24"/>
          <w:szCs w:val="24"/>
        </w:rPr>
        <w:t>Още п</w:t>
      </w:r>
      <w:r w:rsidR="00684726" w:rsidRPr="00684726">
        <w:rPr>
          <w:rFonts w:ascii="Times New Roman" w:hAnsi="Times New Roman" w:cs="Times New Roman"/>
          <w:sz w:val="24"/>
          <w:szCs w:val="24"/>
        </w:rPr>
        <w:t xml:space="preserve">ри </w:t>
      </w:r>
      <w:r w:rsidR="00684726" w:rsidRPr="00684726">
        <w:rPr>
          <w:rFonts w:ascii="Times New Roman" w:hAnsi="Times New Roman" w:cs="Times New Roman"/>
          <w:sz w:val="24"/>
          <w:szCs w:val="24"/>
        </w:rPr>
        <w:lastRenderedPageBreak/>
        <w:t>стартиране на процедурата е допусната грешка</w:t>
      </w:r>
      <w:r w:rsidR="005D01BE">
        <w:rPr>
          <w:rFonts w:ascii="Times New Roman" w:hAnsi="Times New Roman" w:cs="Times New Roman"/>
          <w:sz w:val="24"/>
          <w:szCs w:val="24"/>
        </w:rPr>
        <w:t xml:space="preserve">, </w:t>
      </w:r>
      <w:r w:rsidR="00684726" w:rsidRPr="00684726">
        <w:rPr>
          <w:rFonts w:ascii="Times New Roman" w:hAnsi="Times New Roman" w:cs="Times New Roman"/>
          <w:sz w:val="24"/>
          <w:szCs w:val="24"/>
        </w:rPr>
        <w:t>която няма как да бъда санирана на този етап на производството</w:t>
      </w:r>
      <w:r w:rsidR="005D01BE">
        <w:rPr>
          <w:rFonts w:ascii="Times New Roman" w:hAnsi="Times New Roman" w:cs="Times New Roman"/>
          <w:sz w:val="24"/>
          <w:szCs w:val="24"/>
        </w:rPr>
        <w:t>,</w:t>
      </w:r>
      <w:r w:rsidR="00684726" w:rsidRPr="00684726">
        <w:rPr>
          <w:rFonts w:ascii="Times New Roman" w:hAnsi="Times New Roman" w:cs="Times New Roman"/>
          <w:sz w:val="24"/>
          <w:szCs w:val="24"/>
        </w:rPr>
        <w:t xml:space="preserve"> което налага не</w:t>
      </w:r>
      <w:r w:rsidR="005D01BE">
        <w:rPr>
          <w:rFonts w:ascii="Times New Roman" w:hAnsi="Times New Roman" w:cs="Times New Roman"/>
          <w:sz w:val="24"/>
          <w:szCs w:val="24"/>
        </w:rPr>
        <w:t>йно</w:t>
      </w:r>
      <w:r w:rsidR="00684726" w:rsidRPr="00684726">
        <w:rPr>
          <w:rFonts w:ascii="Times New Roman" w:hAnsi="Times New Roman" w:cs="Times New Roman"/>
          <w:sz w:val="24"/>
          <w:szCs w:val="24"/>
        </w:rPr>
        <w:t xml:space="preserve">то прекратяване. </w:t>
      </w:r>
    </w:p>
    <w:p w:rsidR="005D01BE" w:rsidRDefault="005D01BE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1BE" w:rsidRPr="005D01BE" w:rsidRDefault="005D01BE" w:rsidP="005D01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5D01BE" w:rsidRDefault="005D01BE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 xml:space="preserve">- Процесуалният представител на жалбоподателя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D01BE">
        <w:rPr>
          <w:rFonts w:ascii="Times New Roman" w:hAnsi="Times New Roman" w:cs="Times New Roman"/>
          <w:sz w:val="24"/>
          <w:szCs w:val="24"/>
        </w:rPr>
        <w:t>писък на разноски, като моли за присъждане на направените в производството разноски за държавна такса в размер на EUR 434, 60 и за адвокатско възнаграждение в размер на EUR 2045, 17.</w:t>
      </w:r>
    </w:p>
    <w:p w:rsidR="005D01BE" w:rsidRDefault="005D01BE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1BE" w:rsidRPr="00D67306" w:rsidRDefault="005D01BE" w:rsidP="005D01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5D01BE" w:rsidRDefault="005D01BE" w:rsidP="005D01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Pr="00684726">
        <w:rPr>
          <w:rFonts w:ascii="Times New Roman" w:hAnsi="Times New Roman" w:cs="Times New Roman"/>
          <w:sz w:val="24"/>
          <w:szCs w:val="24"/>
        </w:rPr>
        <w:t xml:space="preserve">Оспорвам </w:t>
      </w:r>
      <w:r w:rsidR="00684726" w:rsidRPr="00684726">
        <w:rPr>
          <w:rFonts w:ascii="Times New Roman" w:hAnsi="Times New Roman" w:cs="Times New Roman"/>
          <w:sz w:val="24"/>
          <w:szCs w:val="24"/>
        </w:rPr>
        <w:t>размера на възнаграждението.</w:t>
      </w:r>
    </w:p>
    <w:p w:rsidR="0009048B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9048B" w:rsidRPr="0026499C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9048B" w:rsidRPr="0026499C" w:rsidRDefault="0009048B" w:rsidP="0009048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9048B" w:rsidRPr="0026499C" w:rsidRDefault="0009048B" w:rsidP="0009048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9048B" w:rsidRPr="0026499C" w:rsidRDefault="0009048B" w:rsidP="000904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9048B" w:rsidRPr="0026499C" w:rsidRDefault="0009048B" w:rsidP="000904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9048B" w:rsidRDefault="0009048B" w:rsidP="000904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9048B" w:rsidRPr="0026499C" w:rsidRDefault="0009048B" w:rsidP="0009048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9048B" w:rsidRPr="0026499C" w:rsidRDefault="0009048B" w:rsidP="0009048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9048B" w:rsidRDefault="0009048B" w:rsidP="0009048B">
      <w:pPr>
        <w:spacing w:after="0" w:line="264" w:lineRule="auto"/>
        <w:ind w:firstLine="708"/>
        <w:jc w:val="both"/>
      </w:pPr>
    </w:p>
    <w:p w:rsidR="0009048B" w:rsidRDefault="0009048B" w:rsidP="0009048B"/>
    <w:p w:rsidR="0009048B" w:rsidRDefault="0009048B" w:rsidP="0009048B"/>
    <w:p w:rsidR="0009048B" w:rsidRDefault="0009048B" w:rsidP="0009048B"/>
    <w:p w:rsidR="0009048B" w:rsidRDefault="0009048B" w:rsidP="0009048B"/>
    <w:p w:rsidR="004E3CB5" w:rsidRDefault="004E3CB5"/>
    <w:sectPr w:rsidR="004E3CB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AE3" w:rsidRDefault="00937AE3">
      <w:pPr>
        <w:spacing w:after="0" w:line="240" w:lineRule="auto"/>
      </w:pPr>
      <w:r>
        <w:separator/>
      </w:r>
    </w:p>
  </w:endnote>
  <w:endnote w:type="continuationSeparator" w:id="0">
    <w:p w:rsidR="00937AE3" w:rsidRDefault="00937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09048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38E4">
      <w:rPr>
        <w:noProof/>
      </w:rPr>
      <w:t>3</w:t>
    </w:r>
    <w:r>
      <w:rPr>
        <w:noProof/>
      </w:rPr>
      <w:fldChar w:fldCharType="end"/>
    </w:r>
  </w:p>
  <w:p w:rsidR="0079080A" w:rsidRDefault="00937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AE3" w:rsidRDefault="00937AE3">
      <w:pPr>
        <w:spacing w:after="0" w:line="240" w:lineRule="auto"/>
      </w:pPr>
      <w:r>
        <w:separator/>
      </w:r>
    </w:p>
  </w:footnote>
  <w:footnote w:type="continuationSeparator" w:id="0">
    <w:p w:rsidR="00937AE3" w:rsidRDefault="00937A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8B"/>
    <w:rsid w:val="0009048B"/>
    <w:rsid w:val="002656AA"/>
    <w:rsid w:val="004E3CB5"/>
    <w:rsid w:val="005D01BE"/>
    <w:rsid w:val="00616686"/>
    <w:rsid w:val="00684726"/>
    <w:rsid w:val="00692881"/>
    <w:rsid w:val="0075422E"/>
    <w:rsid w:val="00822B60"/>
    <w:rsid w:val="00937AE3"/>
    <w:rsid w:val="009738E4"/>
    <w:rsid w:val="00A30521"/>
    <w:rsid w:val="00B03CB6"/>
    <w:rsid w:val="00E2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C5DB6"/>
  <w15:chartTrackingRefBased/>
  <w15:docId w15:val="{B052CA27-4E7E-482D-BCF3-7FDD42699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90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2653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2026-02-03T15:34:00Z</dcterms:created>
  <dcterms:modified xsi:type="dcterms:W3CDTF">2026-02-03T15:34:00Z</dcterms:modified>
</cp:coreProperties>
</file>